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E2" w:rsidRDefault="00FD40D1" w:rsidP="005D0881">
      <w:proofErr w:type="spellStart"/>
      <w:r>
        <w:t>Herī</w:t>
      </w:r>
      <w:proofErr w:type="spellEnd"/>
      <w:r>
        <w:t xml:space="preserve"> </w:t>
      </w:r>
      <w:proofErr w:type="spellStart"/>
      <w:r>
        <w:t>optābam</w:t>
      </w:r>
      <w:proofErr w:type="spellEnd"/>
      <w:r>
        <w:t xml:space="preserve"> </w:t>
      </w:r>
      <w:proofErr w:type="spellStart"/>
      <w:r>
        <w:t>gymnastica</w:t>
      </w:r>
      <w:proofErr w:type="spellEnd"/>
      <w:r>
        <w:t xml:space="preserve"> </w:t>
      </w:r>
      <w:proofErr w:type="spellStart"/>
      <w:r>
        <w:t>exercēre</w:t>
      </w:r>
      <w:proofErr w:type="spellEnd"/>
      <w:r>
        <w:t xml:space="preserve"> et </w:t>
      </w:r>
      <w:proofErr w:type="spellStart"/>
      <w:r w:rsidR="00E30959">
        <w:t>solō</w:t>
      </w:r>
      <w:proofErr w:type="spellEnd"/>
      <w:r w:rsidR="00E30959">
        <w:t xml:space="preserve"> </w:t>
      </w:r>
      <w:proofErr w:type="spellStart"/>
      <w:r w:rsidR="00E30959">
        <w:t>superincubuī</w:t>
      </w:r>
      <w:proofErr w:type="spellEnd"/>
      <w:r w:rsidR="00E30959">
        <w:t xml:space="preserve">… </w:t>
      </w:r>
      <w:proofErr w:type="spellStart"/>
      <w:r w:rsidR="00BE49C5">
        <w:t>Nunc</w:t>
      </w:r>
      <w:proofErr w:type="spellEnd"/>
      <w:r w:rsidR="00BE49C5">
        <w:t xml:space="preserve"> ē </w:t>
      </w:r>
      <w:proofErr w:type="spellStart"/>
      <w:r w:rsidR="00BE49C5">
        <w:t>somnō</w:t>
      </w:r>
      <w:proofErr w:type="spellEnd"/>
      <w:r w:rsidR="00BE49C5">
        <w:t xml:space="preserve"> </w:t>
      </w:r>
      <w:proofErr w:type="spellStart"/>
      <w:r w:rsidR="00BE49C5">
        <w:t>excitāvī</w:t>
      </w:r>
      <w:proofErr w:type="spellEnd"/>
      <w:r w:rsidR="00BE49C5">
        <w:t xml:space="preserve">. </w:t>
      </w:r>
    </w:p>
    <w:p w:rsidR="00FD40D1" w:rsidRDefault="00FD40D1" w:rsidP="00BE49C5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 w:rsidRPr="00FD40D1">
        <w:rPr>
          <w:i/>
        </w:rPr>
        <w:t>herī</w:t>
      </w:r>
      <w:proofErr w:type="spellEnd"/>
      <w:r>
        <w:t xml:space="preserve"> – včera; </w:t>
      </w:r>
      <w:proofErr w:type="spellStart"/>
      <w:r w:rsidRPr="00FD40D1">
        <w:rPr>
          <w:i/>
        </w:rPr>
        <w:t>optō</w:t>
      </w:r>
      <w:proofErr w:type="spellEnd"/>
      <w:r w:rsidRPr="00FD40D1">
        <w:rPr>
          <w:i/>
        </w:rPr>
        <w:t xml:space="preserve">, </w:t>
      </w:r>
      <w:proofErr w:type="spellStart"/>
      <w:r w:rsidRPr="00FD40D1">
        <w:rPr>
          <w:i/>
        </w:rPr>
        <w:t>āre</w:t>
      </w:r>
      <w:proofErr w:type="spellEnd"/>
      <w:r w:rsidRPr="00FD40D1">
        <w:rPr>
          <w:i/>
        </w:rPr>
        <w:t xml:space="preserve"> 1</w:t>
      </w:r>
      <w:r>
        <w:t xml:space="preserve"> – přát si, chtít; </w:t>
      </w:r>
      <w:proofErr w:type="spellStart"/>
      <w:r w:rsidR="00E30959" w:rsidRPr="00E30959">
        <w:rPr>
          <w:i/>
        </w:rPr>
        <w:t>gymnastica</w:t>
      </w:r>
      <w:proofErr w:type="spellEnd"/>
      <w:r w:rsidR="00E30959" w:rsidRPr="00E30959">
        <w:rPr>
          <w:i/>
        </w:rPr>
        <w:t xml:space="preserve">, </w:t>
      </w:r>
      <w:proofErr w:type="spellStart"/>
      <w:r w:rsidR="00E30959" w:rsidRPr="00E30959">
        <w:rPr>
          <w:i/>
        </w:rPr>
        <w:t>ōrum</w:t>
      </w:r>
      <w:proofErr w:type="spellEnd"/>
      <w:r w:rsidR="00E30959" w:rsidRPr="00E30959">
        <w:rPr>
          <w:i/>
        </w:rPr>
        <w:t>, n</w:t>
      </w:r>
      <w:r w:rsidR="00E30959">
        <w:t xml:space="preserve">. – tělocvik; </w:t>
      </w:r>
      <w:proofErr w:type="spellStart"/>
      <w:r w:rsidR="00E30959" w:rsidRPr="00E30959">
        <w:rPr>
          <w:i/>
        </w:rPr>
        <w:t>exerceō</w:t>
      </w:r>
      <w:proofErr w:type="spellEnd"/>
      <w:r w:rsidR="00E30959" w:rsidRPr="00E30959">
        <w:rPr>
          <w:i/>
        </w:rPr>
        <w:t xml:space="preserve">, </w:t>
      </w:r>
      <w:proofErr w:type="spellStart"/>
      <w:r w:rsidR="00E30959" w:rsidRPr="00E30959">
        <w:rPr>
          <w:i/>
        </w:rPr>
        <w:t>ēre</w:t>
      </w:r>
      <w:proofErr w:type="spellEnd"/>
      <w:r w:rsidR="00E30959" w:rsidRPr="00E30959">
        <w:rPr>
          <w:i/>
        </w:rPr>
        <w:t xml:space="preserve">, </w:t>
      </w:r>
      <w:proofErr w:type="spellStart"/>
      <w:r w:rsidR="00E30959" w:rsidRPr="00E30959">
        <w:rPr>
          <w:i/>
        </w:rPr>
        <w:t>uī</w:t>
      </w:r>
      <w:proofErr w:type="spellEnd"/>
      <w:r w:rsidR="00E30959" w:rsidRPr="00E30959">
        <w:rPr>
          <w:i/>
        </w:rPr>
        <w:t xml:space="preserve">, </w:t>
      </w:r>
      <w:proofErr w:type="spellStart"/>
      <w:r w:rsidR="00E30959" w:rsidRPr="00E30959">
        <w:rPr>
          <w:i/>
        </w:rPr>
        <w:t>itum</w:t>
      </w:r>
      <w:proofErr w:type="spellEnd"/>
      <w:r w:rsidR="00E30959">
        <w:rPr>
          <w:i/>
        </w:rPr>
        <w:t xml:space="preserve"> </w:t>
      </w:r>
      <w:r w:rsidR="00E30959" w:rsidRPr="00FD40D1">
        <w:rPr>
          <w:i/>
        </w:rPr>
        <w:t>(2)</w:t>
      </w:r>
      <w:r w:rsidR="00E30959">
        <w:t xml:space="preserve"> – cvičit; </w:t>
      </w:r>
      <w:proofErr w:type="spellStart"/>
      <w:r w:rsidRPr="00FD40D1">
        <w:rPr>
          <w:i/>
        </w:rPr>
        <w:t>gymnastica</w:t>
      </w:r>
      <w:proofErr w:type="spellEnd"/>
      <w:r w:rsidRPr="00FD40D1">
        <w:rPr>
          <w:i/>
        </w:rPr>
        <w:t xml:space="preserve"> </w:t>
      </w:r>
      <w:proofErr w:type="spellStart"/>
      <w:r w:rsidRPr="00FD40D1">
        <w:rPr>
          <w:i/>
        </w:rPr>
        <w:t>exercēre</w:t>
      </w:r>
      <w:proofErr w:type="spellEnd"/>
      <w:r w:rsidR="00E30959">
        <w:rPr>
          <w:i/>
        </w:rPr>
        <w:t xml:space="preserve"> </w:t>
      </w:r>
      <w:r>
        <w:t xml:space="preserve">– cvičit (provádět tělocvik); </w:t>
      </w:r>
      <w:proofErr w:type="spellStart"/>
      <w:r w:rsidRPr="00784887">
        <w:rPr>
          <w:i/>
        </w:rPr>
        <w:t>superincumbō</w:t>
      </w:r>
      <w:proofErr w:type="spellEnd"/>
      <w:r w:rsidRPr="00784887">
        <w:rPr>
          <w:i/>
        </w:rPr>
        <w:t xml:space="preserve">, </w:t>
      </w:r>
      <w:proofErr w:type="spellStart"/>
      <w:r w:rsidRPr="00784887">
        <w:rPr>
          <w:i/>
        </w:rPr>
        <w:t>ere</w:t>
      </w:r>
      <w:proofErr w:type="spellEnd"/>
      <w:r w:rsidRPr="00784887">
        <w:rPr>
          <w:i/>
        </w:rPr>
        <w:t xml:space="preserve">, </w:t>
      </w:r>
      <w:proofErr w:type="spellStart"/>
      <w:r w:rsidRPr="00784887">
        <w:rPr>
          <w:i/>
        </w:rPr>
        <w:t>cubuī</w:t>
      </w:r>
      <w:proofErr w:type="spellEnd"/>
      <w:r w:rsidRPr="00784887">
        <w:rPr>
          <w:i/>
        </w:rPr>
        <w:t xml:space="preserve">, </w:t>
      </w:r>
      <w:proofErr w:type="spellStart"/>
      <w:r w:rsidRPr="00784887">
        <w:rPr>
          <w:i/>
        </w:rPr>
        <w:t>cubitum</w:t>
      </w:r>
      <w:proofErr w:type="spellEnd"/>
      <w:r w:rsidRPr="00784887">
        <w:rPr>
          <w:i/>
        </w:rPr>
        <w:t xml:space="preserve"> </w:t>
      </w:r>
      <w:r w:rsidR="00784887" w:rsidRPr="00784887">
        <w:rPr>
          <w:i/>
        </w:rPr>
        <w:t>3</w:t>
      </w:r>
      <w:r w:rsidR="00784887">
        <w:t xml:space="preserve"> </w:t>
      </w:r>
      <w:r>
        <w:t xml:space="preserve">– položit se (nač – s dat.); </w:t>
      </w:r>
      <w:proofErr w:type="spellStart"/>
      <w:r w:rsidR="00E30959" w:rsidRPr="00E30959">
        <w:rPr>
          <w:i/>
        </w:rPr>
        <w:t>solum</w:t>
      </w:r>
      <w:proofErr w:type="spellEnd"/>
      <w:r w:rsidR="00E30959" w:rsidRPr="00E30959">
        <w:rPr>
          <w:i/>
        </w:rPr>
        <w:t>, ī, n</w:t>
      </w:r>
      <w:r w:rsidR="00E30959">
        <w:t xml:space="preserve">. – zem, podlaha; </w:t>
      </w:r>
      <w:proofErr w:type="spellStart"/>
      <w:r w:rsidR="00E30959" w:rsidRPr="00E30959">
        <w:rPr>
          <w:i/>
        </w:rPr>
        <w:t>somnus</w:t>
      </w:r>
      <w:proofErr w:type="spellEnd"/>
      <w:r w:rsidR="00E30959" w:rsidRPr="00E30959">
        <w:rPr>
          <w:i/>
        </w:rPr>
        <w:t>, ī, m</w:t>
      </w:r>
      <w:r w:rsidR="00E30959">
        <w:t xml:space="preserve">. – spánek; </w:t>
      </w:r>
      <w:r w:rsidR="00E30959" w:rsidRPr="00E30959">
        <w:rPr>
          <w:i/>
        </w:rPr>
        <w:t xml:space="preserve">ē </w:t>
      </w:r>
      <w:proofErr w:type="spellStart"/>
      <w:r w:rsidR="00E30959" w:rsidRPr="00E30959">
        <w:rPr>
          <w:i/>
        </w:rPr>
        <w:t>somnō</w:t>
      </w:r>
      <w:proofErr w:type="spellEnd"/>
      <w:r w:rsidR="00E30959" w:rsidRPr="00E30959">
        <w:rPr>
          <w:i/>
        </w:rPr>
        <w:t xml:space="preserve"> </w:t>
      </w:r>
      <w:proofErr w:type="spellStart"/>
      <w:r w:rsidR="00E30959" w:rsidRPr="00E30959">
        <w:rPr>
          <w:i/>
        </w:rPr>
        <w:t>excitāre</w:t>
      </w:r>
      <w:proofErr w:type="spellEnd"/>
      <w:r w:rsidR="00E30959" w:rsidRPr="00E30959">
        <w:rPr>
          <w:i/>
        </w:rPr>
        <w:t xml:space="preserve"> 1</w:t>
      </w:r>
      <w:r w:rsidR="00E30959">
        <w:t xml:space="preserve"> – probudit se; </w:t>
      </w:r>
      <w:bookmarkStart w:id="0" w:name="_GoBack"/>
      <w:bookmarkEnd w:id="0"/>
    </w:p>
    <w:p w:rsidR="00BE49C5" w:rsidRDefault="00BE49C5" w:rsidP="00C86196">
      <w:pPr>
        <w:pStyle w:val="Pozn"/>
      </w:pPr>
    </w:p>
    <w:p w:rsidR="000539E9" w:rsidRDefault="000539E9" w:rsidP="00BE49C5">
      <w:proofErr w:type="spellStart"/>
      <w:r>
        <w:t>Avus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Pepulō</w:t>
      </w:r>
      <w:proofErr w:type="spellEnd"/>
      <w:r>
        <w:t xml:space="preserve"> </w:t>
      </w:r>
      <w:r w:rsidR="0096589D">
        <w:t xml:space="preserve">per </w:t>
      </w:r>
      <w:proofErr w:type="spellStart"/>
      <w:r w:rsidR="0096589D">
        <w:t>viridārium</w:t>
      </w:r>
      <w:proofErr w:type="spellEnd"/>
      <w:r w:rsidR="0096589D">
        <w:t xml:space="preserve"> </w:t>
      </w:r>
      <w:proofErr w:type="spellStart"/>
      <w:r w:rsidR="0096589D">
        <w:t>ambulant</w:t>
      </w:r>
      <w:proofErr w:type="spellEnd"/>
      <w:r w:rsidR="0096589D">
        <w:t xml:space="preserve">, </w:t>
      </w:r>
      <w:proofErr w:type="spellStart"/>
      <w:r w:rsidR="0096589D">
        <w:t>tum</w:t>
      </w:r>
      <w:proofErr w:type="spellEnd"/>
      <w:r w:rsidR="0096589D">
        <w:t xml:space="preserve"> </w:t>
      </w:r>
      <w:proofErr w:type="spellStart"/>
      <w:r w:rsidR="0096589D">
        <w:t>inopīnātē</w:t>
      </w:r>
      <w:proofErr w:type="spellEnd"/>
      <w:r w:rsidR="0096589D">
        <w:t xml:space="preserve"> </w:t>
      </w:r>
      <w:proofErr w:type="spellStart"/>
      <w:r w:rsidR="0096589D">
        <w:t>magistr</w:t>
      </w:r>
      <w:r w:rsidR="002A1FB3">
        <w:t>a</w:t>
      </w:r>
      <w:r w:rsidR="0096589D">
        <w:t>m</w:t>
      </w:r>
      <w:proofErr w:type="spellEnd"/>
      <w:r w:rsidR="0096589D">
        <w:t xml:space="preserve"> observant</w:t>
      </w:r>
      <w:r w:rsidR="002A1FB3">
        <w:t xml:space="preserve">. </w:t>
      </w:r>
    </w:p>
    <w:p w:rsidR="002A1FB3" w:rsidRDefault="002A1FB3" w:rsidP="00BE49C5">
      <w:r>
        <w:t>„</w:t>
      </w:r>
      <w:proofErr w:type="spellStart"/>
      <w:r>
        <w:t>Pepule</w:t>
      </w:r>
      <w:proofErr w:type="spellEnd"/>
      <w:r>
        <w:t xml:space="preserve">, </w:t>
      </w:r>
      <w:proofErr w:type="spellStart"/>
      <w:r>
        <w:t>dēbēs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occultāre</w:t>
      </w:r>
      <w:proofErr w:type="spellEnd"/>
      <w:r>
        <w:t xml:space="preserve">, </w:t>
      </w:r>
      <w:proofErr w:type="spellStart"/>
      <w:r>
        <w:t>nam</w:t>
      </w:r>
      <w:proofErr w:type="spellEnd"/>
      <w:r>
        <w:t xml:space="preserve"> </w:t>
      </w:r>
      <w:proofErr w:type="spellStart"/>
      <w:r>
        <w:t>hodiē</w:t>
      </w:r>
      <w:proofErr w:type="spellEnd"/>
      <w:r>
        <w:t xml:space="preserve"> in </w:t>
      </w:r>
      <w:proofErr w:type="spellStart"/>
      <w:r>
        <w:t>scholā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erās</w:t>
      </w:r>
      <w:proofErr w:type="spellEnd"/>
      <w:r>
        <w:t xml:space="preserve">.“ </w:t>
      </w:r>
    </w:p>
    <w:p w:rsidR="002A1FB3" w:rsidRDefault="002A1FB3" w:rsidP="00BE49C5">
      <w:r>
        <w:t>„</w:t>
      </w:r>
      <w:proofErr w:type="spellStart"/>
      <w:r>
        <w:t>Minimē</w:t>
      </w:r>
      <w:proofErr w:type="spellEnd"/>
      <w:r>
        <w:t xml:space="preserve">, </w:t>
      </w:r>
      <w:proofErr w:type="spellStart"/>
      <w:r>
        <w:t>tū</w:t>
      </w:r>
      <w:proofErr w:type="spellEnd"/>
      <w:r>
        <w:t xml:space="preserve"> </w:t>
      </w:r>
      <w:proofErr w:type="spellStart"/>
      <w:r>
        <w:t>dēbēs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occultāre</w:t>
      </w:r>
      <w:proofErr w:type="spellEnd"/>
      <w:r w:rsidR="00CB67A8">
        <w:t xml:space="preserve">, </w:t>
      </w:r>
      <w:proofErr w:type="spellStart"/>
      <w:r w:rsidR="00CB67A8">
        <w:t>hodiē</w:t>
      </w:r>
      <w:proofErr w:type="spellEnd"/>
      <w:r w:rsidR="00CB67A8">
        <w:t xml:space="preserve"> </w:t>
      </w:r>
      <w:proofErr w:type="spellStart"/>
      <w:r w:rsidR="007C3F74">
        <w:t>enim</w:t>
      </w:r>
      <w:proofErr w:type="spellEnd"/>
      <w:r w:rsidR="007C3F74">
        <w:t xml:space="preserve"> </w:t>
      </w:r>
      <w:proofErr w:type="spellStart"/>
      <w:r w:rsidR="00CB67A8">
        <w:t>sepultūram</w:t>
      </w:r>
      <w:proofErr w:type="spellEnd"/>
      <w:r w:rsidR="00CB67A8">
        <w:t xml:space="preserve"> </w:t>
      </w:r>
      <w:proofErr w:type="spellStart"/>
      <w:r w:rsidR="00CB67A8">
        <w:t>habēbās</w:t>
      </w:r>
      <w:proofErr w:type="spellEnd"/>
      <w:r w:rsidR="00CB67A8">
        <w:t xml:space="preserve">.“ </w:t>
      </w:r>
    </w:p>
    <w:p w:rsidR="0096589D" w:rsidRDefault="0096589D" w:rsidP="0096589D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>
        <w:rPr>
          <w:i/>
        </w:rPr>
        <w:t>ambulō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āre</w:t>
      </w:r>
      <w:proofErr w:type="spellEnd"/>
      <w:r>
        <w:rPr>
          <w:i/>
        </w:rPr>
        <w:t xml:space="preserve"> 1</w:t>
      </w:r>
      <w:r>
        <w:t xml:space="preserve"> – procházet se (po něčem – </w:t>
      </w:r>
      <w:r w:rsidRPr="0096589D">
        <w:rPr>
          <w:i/>
        </w:rPr>
        <w:t>per</w:t>
      </w:r>
      <w:r>
        <w:t xml:space="preserve"> + </w:t>
      </w:r>
      <w:proofErr w:type="spellStart"/>
      <w:r>
        <w:t>ak</w:t>
      </w:r>
      <w:proofErr w:type="spellEnd"/>
      <w:r>
        <w:t xml:space="preserve">.); </w:t>
      </w:r>
      <w:proofErr w:type="spellStart"/>
      <w:r w:rsidRPr="0096589D">
        <w:rPr>
          <w:i/>
        </w:rPr>
        <w:t>viridārium</w:t>
      </w:r>
      <w:proofErr w:type="spellEnd"/>
      <w:r w:rsidRPr="0096589D">
        <w:rPr>
          <w:i/>
        </w:rPr>
        <w:t xml:space="preserve">, </w:t>
      </w:r>
      <w:proofErr w:type="spellStart"/>
      <w:r w:rsidRPr="0096589D">
        <w:rPr>
          <w:i/>
        </w:rPr>
        <w:t>iī</w:t>
      </w:r>
      <w:proofErr w:type="spellEnd"/>
      <w:r w:rsidRPr="0096589D">
        <w:rPr>
          <w:i/>
        </w:rPr>
        <w:t>, n</w:t>
      </w:r>
      <w:r>
        <w:t xml:space="preserve">. – park; </w:t>
      </w:r>
      <w:proofErr w:type="spellStart"/>
      <w:r w:rsidR="002A1FB3" w:rsidRPr="002A1FB3">
        <w:rPr>
          <w:i/>
        </w:rPr>
        <w:t>inopīnātē</w:t>
      </w:r>
      <w:proofErr w:type="spellEnd"/>
      <w:r w:rsidR="002A1FB3">
        <w:t xml:space="preserve"> – nečekaně; </w:t>
      </w:r>
      <w:proofErr w:type="spellStart"/>
      <w:r w:rsidR="002A1FB3" w:rsidRPr="002A1FB3">
        <w:rPr>
          <w:i/>
        </w:rPr>
        <w:t>observō</w:t>
      </w:r>
      <w:proofErr w:type="spellEnd"/>
      <w:r w:rsidR="002A1FB3" w:rsidRPr="002A1FB3">
        <w:rPr>
          <w:i/>
        </w:rPr>
        <w:t xml:space="preserve">, </w:t>
      </w:r>
      <w:proofErr w:type="spellStart"/>
      <w:r w:rsidR="002A1FB3" w:rsidRPr="002A1FB3">
        <w:rPr>
          <w:i/>
        </w:rPr>
        <w:t>āre</w:t>
      </w:r>
      <w:proofErr w:type="spellEnd"/>
      <w:r w:rsidR="002A1FB3" w:rsidRPr="002A1FB3">
        <w:rPr>
          <w:i/>
        </w:rPr>
        <w:t xml:space="preserve"> 1</w:t>
      </w:r>
      <w:r w:rsidR="002A1FB3">
        <w:t xml:space="preserve"> – (z)pozorovat; </w:t>
      </w:r>
      <w:proofErr w:type="spellStart"/>
      <w:r w:rsidR="002A1FB3" w:rsidRPr="002A1FB3">
        <w:rPr>
          <w:i/>
        </w:rPr>
        <w:t>dēbeō</w:t>
      </w:r>
      <w:proofErr w:type="spellEnd"/>
      <w:r w:rsidR="002A1FB3" w:rsidRPr="002A1FB3">
        <w:rPr>
          <w:i/>
        </w:rPr>
        <w:t xml:space="preserve">, </w:t>
      </w:r>
      <w:proofErr w:type="spellStart"/>
      <w:r w:rsidR="002A1FB3" w:rsidRPr="002A1FB3">
        <w:rPr>
          <w:i/>
        </w:rPr>
        <w:t>ēre</w:t>
      </w:r>
      <w:proofErr w:type="spellEnd"/>
      <w:r w:rsidR="002A1FB3" w:rsidRPr="002A1FB3">
        <w:rPr>
          <w:i/>
        </w:rPr>
        <w:t xml:space="preserve">, </w:t>
      </w:r>
      <w:proofErr w:type="spellStart"/>
      <w:r w:rsidR="002A1FB3" w:rsidRPr="002A1FB3">
        <w:rPr>
          <w:i/>
        </w:rPr>
        <w:t>uī</w:t>
      </w:r>
      <w:proofErr w:type="spellEnd"/>
      <w:r w:rsidR="002A1FB3" w:rsidRPr="002A1FB3">
        <w:rPr>
          <w:i/>
        </w:rPr>
        <w:t xml:space="preserve">, </w:t>
      </w:r>
      <w:proofErr w:type="spellStart"/>
      <w:r w:rsidR="002A1FB3" w:rsidRPr="002A1FB3">
        <w:rPr>
          <w:i/>
        </w:rPr>
        <w:t>itum</w:t>
      </w:r>
      <w:proofErr w:type="spellEnd"/>
      <w:r w:rsidR="002A1FB3" w:rsidRPr="002A1FB3">
        <w:rPr>
          <w:i/>
        </w:rPr>
        <w:t xml:space="preserve"> 2</w:t>
      </w:r>
      <w:r w:rsidR="002A1FB3">
        <w:t xml:space="preserve"> – muset; </w:t>
      </w:r>
      <w:proofErr w:type="spellStart"/>
      <w:r w:rsidR="002A1FB3" w:rsidRPr="002A1FB3">
        <w:rPr>
          <w:i/>
        </w:rPr>
        <w:t>sē</w:t>
      </w:r>
      <w:proofErr w:type="spellEnd"/>
      <w:r w:rsidR="002A1FB3" w:rsidRPr="002A1FB3">
        <w:rPr>
          <w:i/>
        </w:rPr>
        <w:t xml:space="preserve"> </w:t>
      </w:r>
      <w:proofErr w:type="spellStart"/>
      <w:r w:rsidR="002A1FB3" w:rsidRPr="002A1FB3">
        <w:rPr>
          <w:i/>
        </w:rPr>
        <w:t>occultāre</w:t>
      </w:r>
      <w:proofErr w:type="spellEnd"/>
      <w:r w:rsidR="002A1FB3" w:rsidRPr="002A1FB3">
        <w:rPr>
          <w:i/>
        </w:rPr>
        <w:t xml:space="preserve"> 1</w:t>
      </w:r>
      <w:r w:rsidR="002A1FB3">
        <w:t xml:space="preserve"> – schovat se; </w:t>
      </w:r>
      <w:proofErr w:type="spellStart"/>
      <w:r w:rsidR="007C3F74" w:rsidRPr="007C3F74">
        <w:rPr>
          <w:i/>
        </w:rPr>
        <w:t>nam</w:t>
      </w:r>
      <w:proofErr w:type="spellEnd"/>
      <w:r w:rsidR="007C3F74">
        <w:t xml:space="preserve"> – neboť, vždyť; </w:t>
      </w:r>
      <w:proofErr w:type="spellStart"/>
      <w:r w:rsidR="002A1FB3" w:rsidRPr="002A1FB3">
        <w:rPr>
          <w:i/>
        </w:rPr>
        <w:t>minimē</w:t>
      </w:r>
      <w:proofErr w:type="spellEnd"/>
      <w:r w:rsidR="002A1FB3">
        <w:t xml:space="preserve"> = </w:t>
      </w:r>
      <w:proofErr w:type="spellStart"/>
      <w:r w:rsidR="002A1FB3" w:rsidRPr="002A1FB3">
        <w:rPr>
          <w:i/>
        </w:rPr>
        <w:t>nōn</w:t>
      </w:r>
      <w:proofErr w:type="spellEnd"/>
      <w:r w:rsidR="002A1FB3">
        <w:t xml:space="preserve">; </w:t>
      </w:r>
      <w:proofErr w:type="spellStart"/>
      <w:r w:rsidR="007C3F74" w:rsidRPr="007C3F74">
        <w:rPr>
          <w:i/>
        </w:rPr>
        <w:t>enim</w:t>
      </w:r>
      <w:proofErr w:type="spellEnd"/>
      <w:r w:rsidR="007C3F74">
        <w:t xml:space="preserve"> – totiž; </w:t>
      </w:r>
      <w:proofErr w:type="spellStart"/>
      <w:r w:rsidR="00CB67A8">
        <w:rPr>
          <w:i/>
        </w:rPr>
        <w:t>sepultūra</w:t>
      </w:r>
      <w:proofErr w:type="spellEnd"/>
      <w:r w:rsidR="00CB67A8">
        <w:rPr>
          <w:i/>
        </w:rPr>
        <w:t xml:space="preserve">, </w:t>
      </w:r>
      <w:proofErr w:type="spellStart"/>
      <w:r w:rsidR="00CB67A8">
        <w:rPr>
          <w:i/>
        </w:rPr>
        <w:t>ae</w:t>
      </w:r>
      <w:proofErr w:type="spellEnd"/>
      <w:r w:rsidR="00CB67A8">
        <w:rPr>
          <w:i/>
        </w:rPr>
        <w:t>, f.</w:t>
      </w:r>
      <w:r w:rsidR="00CB67A8">
        <w:t xml:space="preserve"> – pohřeb; </w:t>
      </w:r>
    </w:p>
    <w:p w:rsidR="0096589D" w:rsidRDefault="0096589D" w:rsidP="00C86196">
      <w:pPr>
        <w:pStyle w:val="Pozn"/>
      </w:pPr>
    </w:p>
    <w:p w:rsidR="000539E9" w:rsidRDefault="006E1122" w:rsidP="00BE49C5">
      <w:r>
        <w:t xml:space="preserve">Volant </w:t>
      </w:r>
      <w:proofErr w:type="spellStart"/>
      <w:r>
        <w:t>Russus</w:t>
      </w:r>
      <w:proofErr w:type="spellEnd"/>
      <w:r>
        <w:t xml:space="preserve">, </w:t>
      </w:r>
      <w:proofErr w:type="spellStart"/>
      <w:r>
        <w:t>Americānus</w:t>
      </w:r>
      <w:proofErr w:type="spellEnd"/>
      <w:r>
        <w:t xml:space="preserve"> et </w:t>
      </w:r>
      <w:proofErr w:type="spellStart"/>
      <w:r>
        <w:t>Bohēmus</w:t>
      </w:r>
      <w:proofErr w:type="spellEnd"/>
      <w:r>
        <w:t xml:space="preserve">. </w:t>
      </w:r>
    </w:p>
    <w:p w:rsidR="006E1122" w:rsidRDefault="006E1122" w:rsidP="00BE49C5">
      <w:proofErr w:type="spellStart"/>
      <w:r>
        <w:t>Āëria</w:t>
      </w:r>
      <w:proofErr w:type="spellEnd"/>
      <w:r>
        <w:t xml:space="preserve"> </w:t>
      </w:r>
      <w:proofErr w:type="spellStart"/>
      <w:r>
        <w:t>hospita</w:t>
      </w:r>
      <w:proofErr w:type="spellEnd"/>
      <w:r>
        <w:t>: „</w:t>
      </w:r>
      <w:proofErr w:type="spellStart"/>
      <w:r>
        <w:t>Iterum</w:t>
      </w:r>
      <w:proofErr w:type="spellEnd"/>
      <w:r>
        <w:t xml:space="preserve"> </w:t>
      </w:r>
      <w:proofErr w:type="spellStart"/>
      <w:r>
        <w:t>vōs</w:t>
      </w:r>
      <w:proofErr w:type="spellEnd"/>
      <w:r>
        <w:t xml:space="preserve"> </w:t>
      </w:r>
      <w:proofErr w:type="spellStart"/>
      <w:r>
        <w:t>trēs</w:t>
      </w:r>
      <w:proofErr w:type="spellEnd"/>
      <w:r>
        <w:t>?“</w:t>
      </w:r>
    </w:p>
    <w:p w:rsidR="006E1122" w:rsidRDefault="006E1122" w:rsidP="006E1122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 w:rsidRPr="006E1122">
        <w:rPr>
          <w:i/>
        </w:rPr>
        <w:t>āëria</w:t>
      </w:r>
      <w:proofErr w:type="spellEnd"/>
      <w:r w:rsidRPr="006E1122">
        <w:rPr>
          <w:i/>
        </w:rPr>
        <w:t xml:space="preserve"> </w:t>
      </w:r>
      <w:proofErr w:type="spellStart"/>
      <w:r w:rsidRPr="006E1122">
        <w:rPr>
          <w:i/>
        </w:rPr>
        <w:t>hospita</w:t>
      </w:r>
      <w:proofErr w:type="spellEnd"/>
      <w:r w:rsidRPr="006E1122">
        <w:rPr>
          <w:i/>
        </w:rPr>
        <w:t xml:space="preserve">, </w:t>
      </w:r>
      <w:proofErr w:type="spellStart"/>
      <w:r w:rsidRPr="006E1122">
        <w:rPr>
          <w:i/>
        </w:rPr>
        <w:t>ae</w:t>
      </w:r>
      <w:proofErr w:type="spellEnd"/>
      <w:r w:rsidRPr="006E1122">
        <w:rPr>
          <w:i/>
        </w:rPr>
        <w:t xml:space="preserve"> </w:t>
      </w:r>
      <w:proofErr w:type="spellStart"/>
      <w:r w:rsidRPr="006E1122">
        <w:rPr>
          <w:i/>
        </w:rPr>
        <w:t>ae</w:t>
      </w:r>
      <w:proofErr w:type="spellEnd"/>
      <w:r w:rsidRPr="006E1122">
        <w:rPr>
          <w:i/>
        </w:rPr>
        <w:t>, f</w:t>
      </w:r>
      <w:r>
        <w:t xml:space="preserve">. – letuška; </w:t>
      </w:r>
      <w:proofErr w:type="spellStart"/>
      <w:r w:rsidRPr="006E1122">
        <w:rPr>
          <w:i/>
        </w:rPr>
        <w:t>iterum</w:t>
      </w:r>
      <w:proofErr w:type="spellEnd"/>
      <w:r>
        <w:t xml:space="preserve"> – znovu, zase; </w:t>
      </w:r>
    </w:p>
    <w:p w:rsidR="00176679" w:rsidRDefault="00176679" w:rsidP="00C86196">
      <w:pPr>
        <w:pStyle w:val="Pozn"/>
      </w:pPr>
    </w:p>
    <w:p w:rsidR="00176679" w:rsidRDefault="00176679" w:rsidP="00176679">
      <w:r>
        <w:t>Magistra: „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rotātur</w:t>
      </w:r>
      <w:proofErr w:type="spellEnd"/>
      <w:r>
        <w:t xml:space="preserve">?“ </w:t>
      </w:r>
    </w:p>
    <w:p w:rsidR="00176679" w:rsidRDefault="00176679" w:rsidP="00176679">
      <w:proofErr w:type="spellStart"/>
      <w:r>
        <w:t>Discipulus</w:t>
      </w:r>
      <w:proofErr w:type="spellEnd"/>
      <w:r>
        <w:t>: „</w:t>
      </w:r>
      <w:proofErr w:type="spellStart"/>
      <w:r>
        <w:t>Terra</w:t>
      </w:r>
      <w:proofErr w:type="spellEnd"/>
      <w:r>
        <w:t xml:space="preserve">.“ </w:t>
      </w:r>
    </w:p>
    <w:p w:rsidR="00176679" w:rsidRDefault="00176679" w:rsidP="00176679">
      <w:r>
        <w:t>Magistra: „</w:t>
      </w:r>
      <w:proofErr w:type="spellStart"/>
      <w:r>
        <w:t>Quis</w:t>
      </w:r>
      <w:proofErr w:type="spellEnd"/>
      <w:r>
        <w:t xml:space="preserve"> </w:t>
      </w:r>
      <w:proofErr w:type="spellStart"/>
      <w:r>
        <w:t>ēnuntiāvit</w:t>
      </w:r>
      <w:proofErr w:type="spellEnd"/>
      <w:r>
        <w:t xml:space="preserve">?“ </w:t>
      </w:r>
    </w:p>
    <w:p w:rsidR="00176679" w:rsidRDefault="00176679" w:rsidP="00176679">
      <w:proofErr w:type="spellStart"/>
      <w:r>
        <w:t>Discipulus</w:t>
      </w:r>
      <w:proofErr w:type="spellEnd"/>
      <w:r>
        <w:t xml:space="preserve">: „Galileo Galilei.“ </w:t>
      </w:r>
    </w:p>
    <w:p w:rsidR="00176679" w:rsidRDefault="00176679" w:rsidP="00176679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 w:rsidRPr="00176679">
        <w:rPr>
          <w:i/>
        </w:rPr>
        <w:t>quis</w:t>
      </w:r>
      <w:proofErr w:type="spellEnd"/>
      <w:r>
        <w:t xml:space="preserve"> – kdo; </w:t>
      </w:r>
      <w:proofErr w:type="spellStart"/>
      <w:r w:rsidRPr="00176679">
        <w:rPr>
          <w:i/>
        </w:rPr>
        <w:t>semper</w:t>
      </w:r>
      <w:proofErr w:type="spellEnd"/>
      <w:r>
        <w:t xml:space="preserve"> – pořád; </w:t>
      </w:r>
      <w:r w:rsidRPr="00176679">
        <w:rPr>
          <w:i/>
        </w:rPr>
        <w:t xml:space="preserve">rotor, </w:t>
      </w:r>
      <w:proofErr w:type="spellStart"/>
      <w:r w:rsidRPr="00176679">
        <w:rPr>
          <w:i/>
        </w:rPr>
        <w:t>ārī</w:t>
      </w:r>
      <w:proofErr w:type="spellEnd"/>
      <w:r w:rsidRPr="00176679">
        <w:rPr>
          <w:i/>
        </w:rPr>
        <w:t xml:space="preserve"> 1</w:t>
      </w:r>
      <w:r>
        <w:t xml:space="preserve"> – otáčet se; </w:t>
      </w:r>
      <w:proofErr w:type="spellStart"/>
      <w:r w:rsidRPr="00176679">
        <w:rPr>
          <w:i/>
        </w:rPr>
        <w:t>Terra</w:t>
      </w:r>
      <w:proofErr w:type="spellEnd"/>
      <w:r w:rsidRPr="00176679">
        <w:rPr>
          <w:i/>
        </w:rPr>
        <w:t xml:space="preserve">, </w:t>
      </w:r>
      <w:proofErr w:type="spellStart"/>
      <w:r w:rsidRPr="00176679">
        <w:rPr>
          <w:i/>
        </w:rPr>
        <w:t>ae</w:t>
      </w:r>
      <w:proofErr w:type="spellEnd"/>
      <w:r w:rsidRPr="00176679">
        <w:rPr>
          <w:i/>
        </w:rPr>
        <w:t>, f</w:t>
      </w:r>
      <w:r>
        <w:t xml:space="preserve">. – Země; </w:t>
      </w:r>
      <w:proofErr w:type="spellStart"/>
      <w:r w:rsidRPr="00176679">
        <w:rPr>
          <w:i/>
        </w:rPr>
        <w:t>ēnuntiō</w:t>
      </w:r>
      <w:proofErr w:type="spellEnd"/>
      <w:r w:rsidRPr="00176679">
        <w:rPr>
          <w:i/>
        </w:rPr>
        <w:t xml:space="preserve">, </w:t>
      </w:r>
      <w:proofErr w:type="spellStart"/>
      <w:r w:rsidRPr="00176679">
        <w:rPr>
          <w:i/>
        </w:rPr>
        <w:t>āre</w:t>
      </w:r>
      <w:proofErr w:type="spellEnd"/>
      <w:r w:rsidRPr="00176679">
        <w:rPr>
          <w:i/>
        </w:rPr>
        <w:t xml:space="preserve"> 1</w:t>
      </w:r>
      <w:r>
        <w:t xml:space="preserve"> – vyslovit;</w:t>
      </w:r>
    </w:p>
    <w:p w:rsidR="006E1122" w:rsidRDefault="006E1122" w:rsidP="00C86196">
      <w:pPr>
        <w:pStyle w:val="Pozn"/>
      </w:pPr>
    </w:p>
    <w:p w:rsidR="00322C59" w:rsidRDefault="00322C59" w:rsidP="00176679">
      <w:proofErr w:type="spellStart"/>
      <w:r>
        <w:t>Cattus</w:t>
      </w:r>
      <w:proofErr w:type="spellEnd"/>
      <w:r>
        <w:t xml:space="preserve"> </w:t>
      </w:r>
      <w:proofErr w:type="spellStart"/>
      <w:r>
        <w:t>narrat</w:t>
      </w:r>
      <w:proofErr w:type="spellEnd"/>
      <w:r>
        <w:t xml:space="preserve"> </w:t>
      </w:r>
      <w:proofErr w:type="spellStart"/>
      <w:r>
        <w:t>bēstiīs</w:t>
      </w:r>
      <w:proofErr w:type="spellEnd"/>
      <w:r>
        <w:t xml:space="preserve"> </w:t>
      </w:r>
      <w:proofErr w:type="spellStart"/>
      <w:r>
        <w:t>nuntium</w:t>
      </w:r>
      <w:proofErr w:type="spellEnd"/>
      <w:r>
        <w:t xml:space="preserve"> </w:t>
      </w:r>
      <w:proofErr w:type="spellStart"/>
      <w:r>
        <w:t>dē</w:t>
      </w:r>
      <w:proofErr w:type="spellEnd"/>
      <w:r>
        <w:t xml:space="preserve"> </w:t>
      </w:r>
      <w:proofErr w:type="spellStart"/>
      <w:r>
        <w:t>incommodīs</w:t>
      </w:r>
      <w:proofErr w:type="spellEnd"/>
      <w:r>
        <w:t xml:space="preserve"> </w:t>
      </w:r>
      <w:proofErr w:type="spellStart"/>
      <w:r w:rsidR="00E44E63">
        <w:t>viāriīs</w:t>
      </w:r>
      <w:proofErr w:type="spellEnd"/>
      <w:r w:rsidR="00E44E63">
        <w:t xml:space="preserve"> </w:t>
      </w:r>
      <w:proofErr w:type="gramStart"/>
      <w:r>
        <w:t xml:space="preserve">in </w:t>
      </w:r>
      <w:proofErr w:type="spellStart"/>
      <w:r>
        <w:t>su</w:t>
      </w:r>
      <w:proofErr w:type="gramEnd"/>
      <w:r>
        <w:t>ō</w:t>
      </w:r>
      <w:proofErr w:type="spellEnd"/>
      <w:r>
        <w:t xml:space="preserve"> </w:t>
      </w:r>
      <w:proofErr w:type="spellStart"/>
      <w:r>
        <w:t>vīcō</w:t>
      </w:r>
      <w:proofErr w:type="spellEnd"/>
      <w:r>
        <w:t xml:space="preserve">: </w:t>
      </w:r>
    </w:p>
    <w:p w:rsidR="00322C59" w:rsidRDefault="00D769EC" w:rsidP="00176679">
      <w:r>
        <w:t>„</w:t>
      </w:r>
      <w:proofErr w:type="spellStart"/>
      <w:r w:rsidR="00E44E63">
        <w:t>Praeteritō</w:t>
      </w:r>
      <w:proofErr w:type="spellEnd"/>
      <w:r w:rsidR="00E44E63">
        <w:t xml:space="preserve"> </w:t>
      </w:r>
      <w:proofErr w:type="spellStart"/>
      <w:r w:rsidR="00E44E63">
        <w:t>annō</w:t>
      </w:r>
      <w:proofErr w:type="spellEnd"/>
      <w:r w:rsidR="00E44E63">
        <w:t xml:space="preserve"> </w:t>
      </w:r>
      <w:proofErr w:type="spellStart"/>
      <w:r w:rsidR="00E44E63">
        <w:t>raedāriī</w:t>
      </w:r>
      <w:proofErr w:type="spellEnd"/>
      <w:r w:rsidR="00E44E63">
        <w:t xml:space="preserve"> </w:t>
      </w:r>
      <w:proofErr w:type="spellStart"/>
      <w:r w:rsidR="00E44E63">
        <w:t>incautī</w:t>
      </w:r>
      <w:proofErr w:type="spellEnd"/>
      <w:r w:rsidR="00E44E63">
        <w:t xml:space="preserve"> </w:t>
      </w:r>
      <w:r>
        <w:t xml:space="preserve">in </w:t>
      </w:r>
      <w:proofErr w:type="spellStart"/>
      <w:r>
        <w:t>nostrō</w:t>
      </w:r>
      <w:proofErr w:type="spellEnd"/>
      <w:r>
        <w:t xml:space="preserve"> </w:t>
      </w:r>
      <w:proofErr w:type="spellStart"/>
      <w:r>
        <w:t>vīcō</w:t>
      </w:r>
      <w:proofErr w:type="spellEnd"/>
      <w:r>
        <w:t xml:space="preserve"> </w:t>
      </w:r>
      <w:proofErr w:type="spellStart"/>
      <w:r w:rsidR="00E44E63">
        <w:t>septendecim</w:t>
      </w:r>
      <w:proofErr w:type="spellEnd"/>
      <w:r w:rsidR="00E44E63">
        <w:t xml:space="preserve"> (17) </w:t>
      </w:r>
      <w:proofErr w:type="spellStart"/>
      <w:r w:rsidR="00E44E63">
        <w:t>cattōs</w:t>
      </w:r>
      <w:proofErr w:type="spellEnd"/>
      <w:r w:rsidR="00E44E63">
        <w:t xml:space="preserve"> </w:t>
      </w:r>
      <w:proofErr w:type="spellStart"/>
      <w:r w:rsidR="00E44E63">
        <w:t>cattās</w:t>
      </w:r>
      <w:r w:rsidR="00AC1054">
        <w:t>que</w:t>
      </w:r>
      <w:proofErr w:type="spellEnd"/>
      <w:r w:rsidR="00E44E63">
        <w:t xml:space="preserve"> </w:t>
      </w:r>
      <w:proofErr w:type="spellStart"/>
      <w:r w:rsidR="00E44E63">
        <w:t>precipitāvērunt</w:t>
      </w:r>
      <w:proofErr w:type="spellEnd"/>
      <w:r w:rsidR="00E44E63">
        <w:t xml:space="preserve"> </w:t>
      </w:r>
      <w:r>
        <w:t xml:space="preserve">… </w:t>
      </w:r>
    </w:p>
    <w:p w:rsidR="00D769EC" w:rsidRDefault="00D769EC" w:rsidP="00176679">
      <w:proofErr w:type="spellStart"/>
      <w:r>
        <w:t>Potest</w:t>
      </w:r>
      <w:r w:rsidR="009466E1">
        <w:t>ne</w:t>
      </w:r>
      <w:proofErr w:type="spellEnd"/>
      <w:r>
        <w:t xml:space="preserve"> </w:t>
      </w:r>
      <w:proofErr w:type="spellStart"/>
      <w:r>
        <w:t>mūsculus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post </w:t>
      </w:r>
      <w:proofErr w:type="spellStart"/>
      <w:r w:rsidR="009A37FA">
        <w:t>tergum</w:t>
      </w:r>
      <w:proofErr w:type="spellEnd"/>
      <w:r w:rsidR="009A37FA">
        <w:t xml:space="preserve"> </w:t>
      </w:r>
      <w:proofErr w:type="spellStart"/>
      <w:r w:rsidR="00E845D4">
        <w:t>gaudium</w:t>
      </w:r>
      <w:proofErr w:type="spellEnd"/>
      <w:r w:rsidR="00E845D4">
        <w:t xml:space="preserve"> </w:t>
      </w:r>
      <w:proofErr w:type="spellStart"/>
      <w:r w:rsidR="00A47522">
        <w:t>suum</w:t>
      </w:r>
      <w:proofErr w:type="spellEnd"/>
      <w:r w:rsidR="00A47522">
        <w:t xml:space="preserve"> </w:t>
      </w:r>
      <w:proofErr w:type="spellStart"/>
      <w:r w:rsidR="00A47522">
        <w:t>laetum</w:t>
      </w:r>
      <w:proofErr w:type="spellEnd"/>
      <w:r w:rsidR="00A47522">
        <w:t xml:space="preserve"> </w:t>
      </w:r>
      <w:proofErr w:type="spellStart"/>
      <w:r w:rsidR="00A47522">
        <w:t>aliquantum</w:t>
      </w:r>
      <w:proofErr w:type="spellEnd"/>
      <w:r w:rsidR="00A47522">
        <w:t xml:space="preserve"> </w:t>
      </w:r>
      <w:proofErr w:type="spellStart"/>
      <w:r w:rsidR="001F3FBB">
        <w:t>tranquillāre</w:t>
      </w:r>
      <w:proofErr w:type="spellEnd"/>
      <w:r w:rsidR="001F3FBB">
        <w:t xml:space="preserve">?“ </w:t>
      </w:r>
    </w:p>
    <w:p w:rsidR="009466E1" w:rsidRDefault="00322C59" w:rsidP="00322C59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 w:rsidRPr="00322C59">
        <w:rPr>
          <w:i/>
        </w:rPr>
        <w:t>cattus</w:t>
      </w:r>
      <w:proofErr w:type="spellEnd"/>
      <w:r w:rsidRPr="00322C59">
        <w:rPr>
          <w:i/>
        </w:rPr>
        <w:t>, ī, m</w:t>
      </w:r>
      <w:r>
        <w:t xml:space="preserve">. – kocour; </w:t>
      </w:r>
      <w:proofErr w:type="spellStart"/>
      <w:r w:rsidRPr="00322C59">
        <w:rPr>
          <w:i/>
        </w:rPr>
        <w:t>narrāre</w:t>
      </w:r>
      <w:proofErr w:type="spellEnd"/>
      <w:r w:rsidRPr="00322C59">
        <w:rPr>
          <w:i/>
        </w:rPr>
        <w:t xml:space="preserve"> 1</w:t>
      </w:r>
      <w:r>
        <w:t xml:space="preserve"> – zde: přednášet; </w:t>
      </w:r>
      <w:proofErr w:type="spellStart"/>
      <w:r w:rsidRPr="00322C59">
        <w:rPr>
          <w:i/>
        </w:rPr>
        <w:t>nuntius</w:t>
      </w:r>
      <w:proofErr w:type="spellEnd"/>
      <w:r w:rsidRPr="00322C59">
        <w:rPr>
          <w:i/>
        </w:rPr>
        <w:t xml:space="preserve">, </w:t>
      </w:r>
      <w:proofErr w:type="spellStart"/>
      <w:r w:rsidRPr="00322C59">
        <w:rPr>
          <w:i/>
        </w:rPr>
        <w:t>iī</w:t>
      </w:r>
      <w:proofErr w:type="spellEnd"/>
      <w:r w:rsidRPr="00322C59">
        <w:rPr>
          <w:i/>
        </w:rPr>
        <w:t>, m</w:t>
      </w:r>
      <w:r>
        <w:t xml:space="preserve">. – zpráva; </w:t>
      </w:r>
      <w:proofErr w:type="spellStart"/>
      <w:r w:rsidRPr="00322C59">
        <w:rPr>
          <w:i/>
        </w:rPr>
        <w:t>incommodum</w:t>
      </w:r>
      <w:proofErr w:type="spellEnd"/>
      <w:r w:rsidRPr="00322C59">
        <w:rPr>
          <w:i/>
        </w:rPr>
        <w:t>, ī, n</w:t>
      </w:r>
      <w:r>
        <w:t xml:space="preserve">. – nehoda, neštěstí; </w:t>
      </w:r>
      <w:proofErr w:type="spellStart"/>
      <w:r w:rsidR="00E44E63" w:rsidRPr="00E44E63">
        <w:rPr>
          <w:i/>
        </w:rPr>
        <w:t>viārius</w:t>
      </w:r>
      <w:proofErr w:type="spellEnd"/>
      <w:r w:rsidR="00E44E63" w:rsidRPr="00E44E63">
        <w:rPr>
          <w:i/>
        </w:rPr>
        <w:t xml:space="preserve"> 3</w:t>
      </w:r>
      <w:r w:rsidR="00E44E63">
        <w:t xml:space="preserve"> – silniční, na silnici; </w:t>
      </w:r>
      <w:proofErr w:type="spellStart"/>
      <w:r w:rsidR="00E44E63" w:rsidRPr="00E44E63">
        <w:rPr>
          <w:i/>
        </w:rPr>
        <w:t>vīcus</w:t>
      </w:r>
      <w:proofErr w:type="spellEnd"/>
      <w:r w:rsidR="00E44E63" w:rsidRPr="00E44E63">
        <w:rPr>
          <w:i/>
        </w:rPr>
        <w:t>, ī, m</w:t>
      </w:r>
      <w:r w:rsidR="00E44E63">
        <w:t xml:space="preserve">. – vesnice, obec; </w:t>
      </w:r>
      <w:r w:rsidRPr="00E44E63">
        <w:rPr>
          <w:i/>
        </w:rPr>
        <w:t xml:space="preserve">in </w:t>
      </w:r>
      <w:proofErr w:type="spellStart"/>
      <w:r w:rsidRPr="00E44E63">
        <w:rPr>
          <w:i/>
        </w:rPr>
        <w:t>suō</w:t>
      </w:r>
      <w:proofErr w:type="spellEnd"/>
      <w:r w:rsidRPr="00E44E63">
        <w:rPr>
          <w:i/>
        </w:rPr>
        <w:t xml:space="preserve"> </w:t>
      </w:r>
      <w:proofErr w:type="spellStart"/>
      <w:r w:rsidRPr="00E44E63">
        <w:rPr>
          <w:i/>
        </w:rPr>
        <w:t>vīcō</w:t>
      </w:r>
      <w:proofErr w:type="spellEnd"/>
      <w:r>
        <w:t xml:space="preserve"> = v jejich…;</w:t>
      </w:r>
      <w:r w:rsidR="00E44E63">
        <w:t xml:space="preserve"> </w:t>
      </w:r>
      <w:proofErr w:type="spellStart"/>
      <w:r w:rsidR="00D769EC" w:rsidRPr="00D769EC">
        <w:rPr>
          <w:i/>
        </w:rPr>
        <w:t>praeteritus</w:t>
      </w:r>
      <w:proofErr w:type="spellEnd"/>
      <w:r w:rsidR="00D769EC" w:rsidRPr="00D769EC">
        <w:rPr>
          <w:i/>
        </w:rPr>
        <w:t xml:space="preserve"> 3</w:t>
      </w:r>
      <w:r w:rsidR="00D769EC">
        <w:t xml:space="preserve"> – minulý; </w:t>
      </w:r>
      <w:proofErr w:type="spellStart"/>
      <w:r w:rsidR="00D769EC" w:rsidRPr="00D769EC">
        <w:rPr>
          <w:i/>
        </w:rPr>
        <w:t>raedārius</w:t>
      </w:r>
      <w:proofErr w:type="spellEnd"/>
      <w:r w:rsidR="00D769EC" w:rsidRPr="00D769EC">
        <w:rPr>
          <w:i/>
        </w:rPr>
        <w:t xml:space="preserve">, </w:t>
      </w:r>
      <w:proofErr w:type="spellStart"/>
      <w:r w:rsidR="00D769EC" w:rsidRPr="00D769EC">
        <w:rPr>
          <w:i/>
        </w:rPr>
        <w:t>iī</w:t>
      </w:r>
      <w:proofErr w:type="spellEnd"/>
      <w:r w:rsidR="00D769EC" w:rsidRPr="00D769EC">
        <w:rPr>
          <w:i/>
        </w:rPr>
        <w:t>, m</w:t>
      </w:r>
      <w:r w:rsidR="00D769EC">
        <w:t xml:space="preserve">. – řidič; </w:t>
      </w:r>
      <w:proofErr w:type="spellStart"/>
      <w:r w:rsidR="00D769EC" w:rsidRPr="00D769EC">
        <w:rPr>
          <w:i/>
        </w:rPr>
        <w:t>incautus</w:t>
      </w:r>
      <w:proofErr w:type="spellEnd"/>
      <w:r w:rsidR="00D769EC" w:rsidRPr="00D769EC">
        <w:rPr>
          <w:i/>
        </w:rPr>
        <w:t xml:space="preserve"> 3</w:t>
      </w:r>
      <w:r w:rsidR="00D769EC">
        <w:t xml:space="preserve"> – neopatrný; </w:t>
      </w:r>
      <w:proofErr w:type="spellStart"/>
      <w:r w:rsidR="00D769EC" w:rsidRPr="00D769EC">
        <w:rPr>
          <w:i/>
        </w:rPr>
        <w:t>praecipitō</w:t>
      </w:r>
      <w:proofErr w:type="spellEnd"/>
      <w:r w:rsidR="00D769EC" w:rsidRPr="00D769EC">
        <w:rPr>
          <w:i/>
        </w:rPr>
        <w:t xml:space="preserve">, </w:t>
      </w:r>
      <w:proofErr w:type="spellStart"/>
      <w:r w:rsidR="00D769EC" w:rsidRPr="00D769EC">
        <w:rPr>
          <w:i/>
        </w:rPr>
        <w:t>āre</w:t>
      </w:r>
      <w:proofErr w:type="spellEnd"/>
      <w:r w:rsidR="00D769EC" w:rsidRPr="00D769EC">
        <w:rPr>
          <w:i/>
        </w:rPr>
        <w:t xml:space="preserve"> 1</w:t>
      </w:r>
      <w:r w:rsidR="00D769EC">
        <w:t xml:space="preserve"> – srazit, srážet; </w:t>
      </w:r>
      <w:proofErr w:type="spellStart"/>
      <w:r w:rsidR="00D769EC" w:rsidRPr="00D769EC">
        <w:rPr>
          <w:i/>
        </w:rPr>
        <w:t>mūsculus</w:t>
      </w:r>
      <w:proofErr w:type="spellEnd"/>
      <w:r w:rsidR="00D769EC" w:rsidRPr="00D769EC">
        <w:rPr>
          <w:i/>
        </w:rPr>
        <w:t>, ī, m</w:t>
      </w:r>
      <w:r w:rsidR="00D769EC">
        <w:t xml:space="preserve">. – myška; </w:t>
      </w:r>
      <w:proofErr w:type="spellStart"/>
      <w:r w:rsidR="00D769EC" w:rsidRPr="00D769EC">
        <w:rPr>
          <w:i/>
        </w:rPr>
        <w:t>ibi</w:t>
      </w:r>
      <w:proofErr w:type="spellEnd"/>
      <w:r w:rsidR="00D769EC" w:rsidRPr="00D769EC">
        <w:rPr>
          <w:i/>
        </w:rPr>
        <w:t xml:space="preserve"> post</w:t>
      </w:r>
      <w:r w:rsidR="009A37FA">
        <w:rPr>
          <w:i/>
        </w:rPr>
        <w:t xml:space="preserve"> </w:t>
      </w:r>
      <w:proofErr w:type="spellStart"/>
      <w:r w:rsidR="009A37FA">
        <w:rPr>
          <w:i/>
        </w:rPr>
        <w:t>tergum</w:t>
      </w:r>
      <w:proofErr w:type="spellEnd"/>
      <w:r w:rsidR="00D769EC">
        <w:t xml:space="preserve"> – tam vzadu; </w:t>
      </w:r>
      <w:proofErr w:type="spellStart"/>
      <w:r w:rsidR="00A47522" w:rsidRPr="00A47522">
        <w:rPr>
          <w:i/>
        </w:rPr>
        <w:t>laetum</w:t>
      </w:r>
      <w:proofErr w:type="spellEnd"/>
      <w:r w:rsidR="00A47522" w:rsidRPr="00A47522">
        <w:rPr>
          <w:i/>
        </w:rPr>
        <w:t xml:space="preserve"> </w:t>
      </w:r>
      <w:proofErr w:type="spellStart"/>
      <w:r w:rsidR="00A47522" w:rsidRPr="00A47522">
        <w:rPr>
          <w:i/>
        </w:rPr>
        <w:t>gaudium</w:t>
      </w:r>
      <w:proofErr w:type="spellEnd"/>
      <w:r w:rsidR="00A47522" w:rsidRPr="00A47522">
        <w:rPr>
          <w:i/>
        </w:rPr>
        <w:t>, -ī –</w:t>
      </w:r>
      <w:proofErr w:type="spellStart"/>
      <w:r w:rsidR="00A47522" w:rsidRPr="00A47522">
        <w:rPr>
          <w:i/>
        </w:rPr>
        <w:t>iī</w:t>
      </w:r>
      <w:proofErr w:type="spellEnd"/>
      <w:r w:rsidR="00A47522" w:rsidRPr="00A47522">
        <w:rPr>
          <w:i/>
        </w:rPr>
        <w:t>, n</w:t>
      </w:r>
      <w:r w:rsidR="00A47522">
        <w:t xml:space="preserve">. – (veselá radost=) jásot; </w:t>
      </w:r>
      <w:proofErr w:type="spellStart"/>
      <w:r w:rsidR="00A47522" w:rsidRPr="00A47522">
        <w:rPr>
          <w:i/>
        </w:rPr>
        <w:t>aliquantum</w:t>
      </w:r>
      <w:proofErr w:type="spellEnd"/>
      <w:r w:rsidR="00A47522">
        <w:t xml:space="preserve"> – poněkud, trochu; </w:t>
      </w:r>
      <w:proofErr w:type="spellStart"/>
      <w:r w:rsidR="009466E1" w:rsidRPr="009466E1">
        <w:rPr>
          <w:i/>
        </w:rPr>
        <w:t>tranquillō</w:t>
      </w:r>
      <w:proofErr w:type="spellEnd"/>
      <w:r w:rsidR="009466E1" w:rsidRPr="009466E1">
        <w:rPr>
          <w:i/>
        </w:rPr>
        <w:t xml:space="preserve">, </w:t>
      </w:r>
      <w:proofErr w:type="spellStart"/>
      <w:r w:rsidR="009466E1" w:rsidRPr="009466E1">
        <w:rPr>
          <w:i/>
        </w:rPr>
        <w:t>āre</w:t>
      </w:r>
      <w:proofErr w:type="spellEnd"/>
      <w:r w:rsidR="009466E1" w:rsidRPr="009466E1">
        <w:rPr>
          <w:i/>
        </w:rPr>
        <w:t xml:space="preserve"> 1</w:t>
      </w:r>
      <w:r w:rsidR="009466E1">
        <w:t xml:space="preserve"> – ztišit, zklidnit; </w:t>
      </w:r>
    </w:p>
    <w:p w:rsidR="00322C59" w:rsidRDefault="00322C59" w:rsidP="00C86196">
      <w:pPr>
        <w:pStyle w:val="Pozn"/>
      </w:pPr>
    </w:p>
    <w:p w:rsidR="006F6E2F" w:rsidRDefault="006F6E2F" w:rsidP="00176679">
      <w:r>
        <w:t xml:space="preserve">Album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nigrum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tum</w:t>
      </w:r>
      <w:proofErr w:type="spellEnd"/>
      <w:r>
        <w:t xml:space="preserve"> album,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nigrum</w:t>
      </w:r>
      <w:proofErr w:type="spellEnd"/>
      <w:r>
        <w:t xml:space="preserve">…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? </w:t>
      </w:r>
    </w:p>
    <w:p w:rsidR="006F6E2F" w:rsidRDefault="006F6E2F" w:rsidP="00176679">
      <w:proofErr w:type="spellStart"/>
      <w:r>
        <w:t>Sphēniscus</w:t>
      </w:r>
      <w:proofErr w:type="spellEnd"/>
      <w:r>
        <w:t xml:space="preserve"> </w:t>
      </w:r>
      <w:proofErr w:type="spellStart"/>
      <w:r>
        <w:t>dōlia</w:t>
      </w:r>
      <w:proofErr w:type="spellEnd"/>
      <w:r>
        <w:t xml:space="preserve"> </w:t>
      </w:r>
      <w:proofErr w:type="spellStart"/>
      <w:r>
        <w:t>volūtat</w:t>
      </w:r>
      <w:proofErr w:type="spellEnd"/>
      <w:r>
        <w:t xml:space="preserve">. </w:t>
      </w:r>
    </w:p>
    <w:p w:rsidR="006F6E2F" w:rsidRDefault="006F6E2F" w:rsidP="006F6E2F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 w:rsidRPr="006F6E2F">
        <w:rPr>
          <w:i/>
        </w:rPr>
        <w:t>tum</w:t>
      </w:r>
      <w:proofErr w:type="spellEnd"/>
      <w:r>
        <w:t xml:space="preserve"> – pak; </w:t>
      </w:r>
      <w:proofErr w:type="spellStart"/>
      <w:r w:rsidR="002C7A28" w:rsidRPr="002C7A28">
        <w:rPr>
          <w:i/>
        </w:rPr>
        <w:t>quid</w:t>
      </w:r>
      <w:proofErr w:type="spellEnd"/>
      <w:r w:rsidR="002C7A28" w:rsidRPr="002C7A28">
        <w:rPr>
          <w:i/>
        </w:rPr>
        <w:t>?</w:t>
      </w:r>
      <w:r w:rsidR="002C7A28">
        <w:t xml:space="preserve"> – co; </w:t>
      </w:r>
      <w:proofErr w:type="spellStart"/>
      <w:r w:rsidRPr="006F6E2F">
        <w:rPr>
          <w:i/>
        </w:rPr>
        <w:t>sphēniscus</w:t>
      </w:r>
      <w:proofErr w:type="spellEnd"/>
      <w:r w:rsidRPr="006F6E2F">
        <w:rPr>
          <w:i/>
        </w:rPr>
        <w:t>, ī, m</w:t>
      </w:r>
      <w:r>
        <w:t>. – tučňák (</w:t>
      </w:r>
      <w:proofErr w:type="spellStart"/>
      <w:r>
        <w:t>zool</w:t>
      </w:r>
      <w:proofErr w:type="spellEnd"/>
      <w:r>
        <w:t xml:space="preserve">.); </w:t>
      </w:r>
      <w:proofErr w:type="spellStart"/>
      <w:r w:rsidRPr="006F6E2F">
        <w:rPr>
          <w:i/>
        </w:rPr>
        <w:t>dōlium</w:t>
      </w:r>
      <w:proofErr w:type="spellEnd"/>
      <w:r w:rsidRPr="006F6E2F">
        <w:rPr>
          <w:i/>
        </w:rPr>
        <w:t xml:space="preserve">, </w:t>
      </w:r>
      <w:proofErr w:type="spellStart"/>
      <w:r w:rsidRPr="006F6E2F">
        <w:rPr>
          <w:i/>
        </w:rPr>
        <w:t>iī</w:t>
      </w:r>
      <w:proofErr w:type="spellEnd"/>
      <w:r w:rsidRPr="006F6E2F">
        <w:rPr>
          <w:i/>
        </w:rPr>
        <w:t>, n</w:t>
      </w:r>
      <w:r>
        <w:t xml:space="preserve">. – sud; </w:t>
      </w:r>
      <w:proofErr w:type="spellStart"/>
      <w:r w:rsidRPr="006F6E2F">
        <w:rPr>
          <w:i/>
        </w:rPr>
        <w:t>volūtāre</w:t>
      </w:r>
      <w:proofErr w:type="spellEnd"/>
      <w:r w:rsidRPr="006F6E2F">
        <w:rPr>
          <w:i/>
        </w:rPr>
        <w:t xml:space="preserve"> 1</w:t>
      </w:r>
      <w:r>
        <w:t xml:space="preserve"> – válet; </w:t>
      </w:r>
    </w:p>
    <w:p w:rsidR="007E5F9D" w:rsidRDefault="007E5F9D" w:rsidP="00C86196">
      <w:pPr>
        <w:pStyle w:val="Pozn"/>
      </w:pPr>
    </w:p>
    <w:p w:rsidR="00BE6FC6" w:rsidRDefault="00BE6FC6" w:rsidP="007E5F9D">
      <w:proofErr w:type="spellStart"/>
      <w:r>
        <w:t>Discipulus</w:t>
      </w:r>
      <w:proofErr w:type="spellEnd"/>
      <w:r>
        <w:t xml:space="preserve"> </w:t>
      </w:r>
      <w:proofErr w:type="spellStart"/>
      <w:r>
        <w:t>occursat</w:t>
      </w:r>
      <w:proofErr w:type="spellEnd"/>
      <w:r>
        <w:t xml:space="preserve"> </w:t>
      </w:r>
      <w:proofErr w:type="spellStart"/>
      <w:r>
        <w:t>amīcō</w:t>
      </w:r>
      <w:proofErr w:type="spellEnd"/>
      <w:r>
        <w:t xml:space="preserve"> in </w:t>
      </w:r>
      <w:proofErr w:type="spellStart"/>
      <w:r>
        <w:t>campō</w:t>
      </w:r>
      <w:proofErr w:type="spellEnd"/>
      <w:r>
        <w:t xml:space="preserve"> </w:t>
      </w:r>
      <w:proofErr w:type="spellStart"/>
      <w:r>
        <w:t>lūsōriō</w:t>
      </w:r>
      <w:proofErr w:type="spellEnd"/>
      <w:r>
        <w:t xml:space="preserve">. </w:t>
      </w:r>
    </w:p>
    <w:p w:rsidR="00BE6FC6" w:rsidRDefault="00BE6FC6" w:rsidP="007E5F9D">
      <w:r>
        <w:t>„</w:t>
      </w:r>
      <w:proofErr w:type="spellStart"/>
      <w:r>
        <w:t>Cūr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es in </w:t>
      </w:r>
      <w:proofErr w:type="spellStart"/>
      <w:r>
        <w:t>scholā</w:t>
      </w:r>
      <w:proofErr w:type="spellEnd"/>
      <w:r>
        <w:t xml:space="preserve">?“ </w:t>
      </w:r>
    </w:p>
    <w:p w:rsidR="00BE6FC6" w:rsidRDefault="00BE6FC6" w:rsidP="007E5F9D">
      <w:r>
        <w:t>„</w:t>
      </w:r>
      <w:proofErr w:type="spellStart"/>
      <w:r>
        <w:t>Anginam</w:t>
      </w:r>
      <w:proofErr w:type="spellEnd"/>
      <w:r>
        <w:t xml:space="preserve"> </w:t>
      </w:r>
      <w:proofErr w:type="spellStart"/>
      <w:r>
        <w:t>habeō</w:t>
      </w:r>
      <w:proofErr w:type="spellEnd"/>
      <w:r>
        <w:t xml:space="preserve">.“ </w:t>
      </w:r>
    </w:p>
    <w:p w:rsidR="00BE6FC6" w:rsidRDefault="00C86196" w:rsidP="007E5F9D">
      <w:r>
        <w:t xml:space="preserve">„Ego </w:t>
      </w:r>
      <w:proofErr w:type="spellStart"/>
      <w:r w:rsidR="00941687">
        <w:t>īnsuper</w:t>
      </w:r>
      <w:proofErr w:type="spellEnd"/>
      <w:r w:rsidR="00941687">
        <w:t xml:space="preserve"> </w:t>
      </w:r>
      <w:r>
        <w:t xml:space="preserve">minus </w:t>
      </w:r>
      <w:proofErr w:type="spellStart"/>
      <w:r>
        <w:t>valeō</w:t>
      </w:r>
      <w:proofErr w:type="spellEnd"/>
      <w:r>
        <w:t xml:space="preserve"> – </w:t>
      </w:r>
      <w:proofErr w:type="spellStart"/>
      <w:r>
        <w:t>pneumoni</w:t>
      </w:r>
      <w:r w:rsidR="0053150D">
        <w:t>ā</w:t>
      </w:r>
      <w:proofErr w:type="spellEnd"/>
      <w:r>
        <w:t xml:space="preserve"> </w:t>
      </w:r>
      <w:proofErr w:type="spellStart"/>
      <w:r w:rsidR="0053150D">
        <w:t>implicābar</w:t>
      </w:r>
      <w:proofErr w:type="spellEnd"/>
      <w:r>
        <w:t xml:space="preserve">.“ </w:t>
      </w:r>
    </w:p>
    <w:p w:rsidR="00582A0A" w:rsidRPr="005D0881" w:rsidRDefault="00BE6FC6" w:rsidP="00153B32">
      <w:pPr>
        <w:pStyle w:val="Pozn"/>
      </w:pPr>
      <w:proofErr w:type="spellStart"/>
      <w:r>
        <w:t>Pozn</w:t>
      </w:r>
      <w:proofErr w:type="spellEnd"/>
      <w:r>
        <w:t xml:space="preserve">: </w:t>
      </w:r>
      <w:proofErr w:type="spellStart"/>
      <w:r w:rsidRPr="00C86196">
        <w:rPr>
          <w:i/>
        </w:rPr>
        <w:t>occursāre</w:t>
      </w:r>
      <w:proofErr w:type="spellEnd"/>
      <w:r w:rsidRPr="00C86196">
        <w:rPr>
          <w:i/>
        </w:rPr>
        <w:t xml:space="preserve"> 1</w:t>
      </w:r>
      <w:r>
        <w:t xml:space="preserve"> – potkat (koho? </w:t>
      </w:r>
      <w:r w:rsidR="00C86196">
        <w:t>s</w:t>
      </w:r>
      <w:r>
        <w:t xml:space="preserve"> dat.); </w:t>
      </w:r>
      <w:proofErr w:type="spellStart"/>
      <w:r w:rsidRPr="00C86196">
        <w:rPr>
          <w:i/>
        </w:rPr>
        <w:t>campus</w:t>
      </w:r>
      <w:proofErr w:type="spellEnd"/>
      <w:r w:rsidRPr="00C86196">
        <w:rPr>
          <w:i/>
        </w:rPr>
        <w:t xml:space="preserve"> </w:t>
      </w:r>
      <w:proofErr w:type="spellStart"/>
      <w:r w:rsidRPr="00C86196">
        <w:rPr>
          <w:i/>
        </w:rPr>
        <w:t>lūsōrius</w:t>
      </w:r>
      <w:proofErr w:type="spellEnd"/>
      <w:r w:rsidRPr="00C86196">
        <w:rPr>
          <w:i/>
        </w:rPr>
        <w:t>, -ī -</w:t>
      </w:r>
      <w:proofErr w:type="spellStart"/>
      <w:r w:rsidRPr="00C86196">
        <w:rPr>
          <w:i/>
        </w:rPr>
        <w:t>iī</w:t>
      </w:r>
      <w:proofErr w:type="spellEnd"/>
      <w:r w:rsidRPr="00C86196">
        <w:rPr>
          <w:i/>
        </w:rPr>
        <w:t>, m</w:t>
      </w:r>
      <w:r>
        <w:t xml:space="preserve">. – hřiště; </w:t>
      </w:r>
      <w:r w:rsidRPr="00C86196">
        <w:rPr>
          <w:i/>
        </w:rPr>
        <w:t xml:space="preserve">angina, </w:t>
      </w:r>
      <w:proofErr w:type="spellStart"/>
      <w:r w:rsidRPr="00C86196">
        <w:rPr>
          <w:i/>
        </w:rPr>
        <w:t>ae</w:t>
      </w:r>
      <w:proofErr w:type="spellEnd"/>
      <w:r w:rsidRPr="00C86196">
        <w:rPr>
          <w:i/>
        </w:rPr>
        <w:t>, f</w:t>
      </w:r>
      <w:r>
        <w:t xml:space="preserve">. – angína; </w:t>
      </w:r>
      <w:proofErr w:type="spellStart"/>
      <w:r w:rsidR="00941687" w:rsidRPr="00941687">
        <w:rPr>
          <w:i/>
        </w:rPr>
        <w:t>īnsuper</w:t>
      </w:r>
      <w:proofErr w:type="spellEnd"/>
      <w:r w:rsidR="00941687">
        <w:t xml:space="preserve"> – ještě, nadto; </w:t>
      </w:r>
      <w:r w:rsidR="00C86196" w:rsidRPr="00C86196">
        <w:rPr>
          <w:i/>
        </w:rPr>
        <w:t xml:space="preserve">minus </w:t>
      </w:r>
      <w:proofErr w:type="spellStart"/>
      <w:r w:rsidR="00C86196" w:rsidRPr="00C86196">
        <w:rPr>
          <w:i/>
        </w:rPr>
        <w:t>valēre</w:t>
      </w:r>
      <w:proofErr w:type="spellEnd"/>
      <w:r w:rsidR="00C86196">
        <w:t xml:space="preserve"> – mít se špatně, zde: </w:t>
      </w:r>
      <w:r w:rsidR="00941687">
        <w:t xml:space="preserve">být na tom </w:t>
      </w:r>
      <w:r w:rsidR="00C86196">
        <w:t xml:space="preserve">hůře; </w:t>
      </w:r>
      <w:proofErr w:type="spellStart"/>
      <w:r w:rsidR="00C86196" w:rsidRPr="00C86196">
        <w:rPr>
          <w:i/>
        </w:rPr>
        <w:t>valeō</w:t>
      </w:r>
      <w:proofErr w:type="spellEnd"/>
      <w:r w:rsidR="00C86196" w:rsidRPr="00C86196">
        <w:rPr>
          <w:i/>
        </w:rPr>
        <w:t xml:space="preserve">, </w:t>
      </w:r>
      <w:proofErr w:type="spellStart"/>
      <w:r w:rsidR="00C86196" w:rsidRPr="00C86196">
        <w:rPr>
          <w:i/>
        </w:rPr>
        <w:t>ēre</w:t>
      </w:r>
      <w:proofErr w:type="spellEnd"/>
      <w:r w:rsidR="00C86196" w:rsidRPr="00C86196">
        <w:rPr>
          <w:i/>
        </w:rPr>
        <w:t xml:space="preserve">, </w:t>
      </w:r>
      <w:proofErr w:type="spellStart"/>
      <w:r w:rsidR="00C86196" w:rsidRPr="00C86196">
        <w:rPr>
          <w:i/>
        </w:rPr>
        <w:t>uī</w:t>
      </w:r>
      <w:proofErr w:type="spellEnd"/>
      <w:r w:rsidR="00C86196" w:rsidRPr="00C86196">
        <w:rPr>
          <w:i/>
        </w:rPr>
        <w:t xml:space="preserve">, </w:t>
      </w:r>
      <w:proofErr w:type="spellStart"/>
      <w:r w:rsidR="00C86196" w:rsidRPr="00C86196">
        <w:rPr>
          <w:i/>
        </w:rPr>
        <w:t>valitūrus</w:t>
      </w:r>
      <w:proofErr w:type="spellEnd"/>
      <w:r w:rsidR="00A5275B">
        <w:rPr>
          <w:i/>
        </w:rPr>
        <w:t xml:space="preserve"> 2</w:t>
      </w:r>
      <w:r w:rsidR="00C86196">
        <w:t xml:space="preserve"> – být zdráv, při síle; </w:t>
      </w:r>
      <w:proofErr w:type="spellStart"/>
      <w:r w:rsidR="0053150D" w:rsidRPr="00C86196">
        <w:rPr>
          <w:i/>
        </w:rPr>
        <w:t>pneumonia</w:t>
      </w:r>
      <w:proofErr w:type="spellEnd"/>
      <w:r w:rsidR="0053150D" w:rsidRPr="00C86196">
        <w:rPr>
          <w:i/>
        </w:rPr>
        <w:t xml:space="preserve">, </w:t>
      </w:r>
      <w:proofErr w:type="spellStart"/>
      <w:r w:rsidR="0053150D" w:rsidRPr="00C86196">
        <w:rPr>
          <w:i/>
        </w:rPr>
        <w:t>ae</w:t>
      </w:r>
      <w:proofErr w:type="spellEnd"/>
      <w:r w:rsidR="0053150D" w:rsidRPr="00C86196">
        <w:rPr>
          <w:i/>
        </w:rPr>
        <w:t>, f</w:t>
      </w:r>
      <w:r w:rsidR="0053150D">
        <w:t xml:space="preserve">. – zápal plic; </w:t>
      </w:r>
      <w:proofErr w:type="spellStart"/>
      <w:r w:rsidR="0053150D" w:rsidRPr="0053150D">
        <w:rPr>
          <w:i/>
        </w:rPr>
        <w:t>pneumoniā</w:t>
      </w:r>
      <w:proofErr w:type="spellEnd"/>
      <w:r w:rsidR="00343869">
        <w:rPr>
          <w:i/>
        </w:rPr>
        <w:t xml:space="preserve"> (</w:t>
      </w:r>
      <w:proofErr w:type="spellStart"/>
      <w:r w:rsidR="00343869">
        <w:rPr>
          <w:i/>
        </w:rPr>
        <w:t>abl</w:t>
      </w:r>
      <w:proofErr w:type="spellEnd"/>
      <w:r w:rsidR="00343869">
        <w:rPr>
          <w:i/>
        </w:rPr>
        <w:t>.)</w:t>
      </w:r>
      <w:r w:rsidR="0053150D" w:rsidRPr="0053150D">
        <w:rPr>
          <w:i/>
        </w:rPr>
        <w:t xml:space="preserve"> </w:t>
      </w:r>
      <w:proofErr w:type="spellStart"/>
      <w:r w:rsidR="0053150D" w:rsidRPr="0053150D">
        <w:rPr>
          <w:i/>
        </w:rPr>
        <w:t>implicārī</w:t>
      </w:r>
      <w:proofErr w:type="spellEnd"/>
      <w:r w:rsidR="0053150D" w:rsidRPr="0053150D">
        <w:rPr>
          <w:i/>
        </w:rPr>
        <w:t xml:space="preserve"> (1)</w:t>
      </w:r>
      <w:r w:rsidR="0053150D">
        <w:t xml:space="preserve"> – dostat zápal plic; </w:t>
      </w:r>
    </w:p>
    <w:sectPr w:rsidR="00582A0A" w:rsidRPr="005D0881" w:rsidSect="005D08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1"/>
    <w:rsid w:val="000539E9"/>
    <w:rsid w:val="000D0776"/>
    <w:rsid w:val="00153B32"/>
    <w:rsid w:val="00176679"/>
    <w:rsid w:val="001F3FBB"/>
    <w:rsid w:val="0024473A"/>
    <w:rsid w:val="002A1FB3"/>
    <w:rsid w:val="002C7A28"/>
    <w:rsid w:val="00322C59"/>
    <w:rsid w:val="003306A4"/>
    <w:rsid w:val="00343869"/>
    <w:rsid w:val="003C664F"/>
    <w:rsid w:val="0053150D"/>
    <w:rsid w:val="00582A0A"/>
    <w:rsid w:val="005D0881"/>
    <w:rsid w:val="006E1122"/>
    <w:rsid w:val="006F6E2F"/>
    <w:rsid w:val="00784887"/>
    <w:rsid w:val="007C3F74"/>
    <w:rsid w:val="007E5F9D"/>
    <w:rsid w:val="00941687"/>
    <w:rsid w:val="009466E1"/>
    <w:rsid w:val="0096589D"/>
    <w:rsid w:val="009A37FA"/>
    <w:rsid w:val="00A47522"/>
    <w:rsid w:val="00A5275B"/>
    <w:rsid w:val="00AC1054"/>
    <w:rsid w:val="00BE49C5"/>
    <w:rsid w:val="00BE6FC6"/>
    <w:rsid w:val="00C86196"/>
    <w:rsid w:val="00CB67A8"/>
    <w:rsid w:val="00D769EC"/>
    <w:rsid w:val="00E152E2"/>
    <w:rsid w:val="00E1642D"/>
    <w:rsid w:val="00E30959"/>
    <w:rsid w:val="00E44E63"/>
    <w:rsid w:val="00E845D4"/>
    <w:rsid w:val="00FA2598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88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">
    <w:name w:val="Pozn"/>
    <w:basedOn w:val="Normln"/>
    <w:link w:val="PoznChar"/>
    <w:qFormat/>
    <w:rsid w:val="00BE49C5"/>
    <w:pPr>
      <w:spacing w:after="60" w:line="264" w:lineRule="auto"/>
    </w:pPr>
  </w:style>
  <w:style w:type="character" w:customStyle="1" w:styleId="PoznChar">
    <w:name w:val="Pozn Char"/>
    <w:basedOn w:val="Standardnpsmoodstavce"/>
    <w:link w:val="Pozn"/>
    <w:rsid w:val="00BE49C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88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">
    <w:name w:val="Pozn"/>
    <w:basedOn w:val="Normln"/>
    <w:link w:val="PoznChar"/>
    <w:qFormat/>
    <w:rsid w:val="00BE49C5"/>
    <w:pPr>
      <w:spacing w:after="60" w:line="264" w:lineRule="auto"/>
    </w:pPr>
  </w:style>
  <w:style w:type="character" w:customStyle="1" w:styleId="PoznChar">
    <w:name w:val="Pozn Char"/>
    <w:basedOn w:val="Standardnpsmoodstavce"/>
    <w:link w:val="Pozn"/>
    <w:rsid w:val="00BE49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CACCC9-827A-4839-BEE2-0DE9E8BF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29</cp:revision>
  <cp:lastPrinted>2020-02-10T14:16:00Z</cp:lastPrinted>
  <dcterms:created xsi:type="dcterms:W3CDTF">2020-02-08T10:54:00Z</dcterms:created>
  <dcterms:modified xsi:type="dcterms:W3CDTF">2020-02-10T14:18:00Z</dcterms:modified>
</cp:coreProperties>
</file>